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0F" w:rsidRDefault="00EF300F" w:rsidP="00EF300F">
      <w:pPr>
        <w:pStyle w:val="Default"/>
        <w:rPr>
          <w:rFonts w:ascii="Times New Roman" w:hAnsi="Times New Roman" w:cs="Times New Roman"/>
          <w:b/>
        </w:rPr>
      </w:pPr>
      <w:bookmarkStart w:id="0" w:name="_GoBack"/>
      <w:bookmarkEnd w:id="0"/>
      <w:r w:rsidRPr="00EF300F">
        <w:rPr>
          <w:rFonts w:ascii="Times New Roman" w:hAnsi="Times New Roman" w:cs="Times New Roman"/>
          <w:b/>
        </w:rPr>
        <w:t>PSO PLASTYKA</w:t>
      </w:r>
    </w:p>
    <w:p w:rsidR="00EF300F" w:rsidRPr="00EF300F" w:rsidRDefault="00EF300F" w:rsidP="00EF300F">
      <w:pPr>
        <w:pStyle w:val="Default"/>
        <w:rPr>
          <w:rFonts w:ascii="Times New Roman" w:hAnsi="Times New Roman" w:cs="Times New Roman"/>
          <w:b/>
        </w:rPr>
      </w:pPr>
    </w:p>
    <w:p w:rsidR="00EF300F" w:rsidRPr="00EF300F" w:rsidRDefault="00EF300F" w:rsidP="00EF300F">
      <w:pPr>
        <w:pStyle w:val="Default"/>
        <w:rPr>
          <w:rFonts w:ascii="Times New Roman" w:hAnsi="Times New Roman" w:cs="Times New Roman"/>
        </w:rPr>
      </w:pPr>
      <w:r w:rsidRPr="00EF300F">
        <w:rPr>
          <w:rFonts w:ascii="Times New Roman" w:hAnsi="Times New Roman" w:cs="Times New Roman"/>
        </w:rPr>
        <w:t xml:space="preserve">Zasady ustalania oceny bieżącej: </w:t>
      </w:r>
    </w:p>
    <w:p w:rsidR="00EF300F" w:rsidRPr="00EF300F" w:rsidRDefault="00EF300F" w:rsidP="00EF300F">
      <w:pPr>
        <w:pStyle w:val="Default"/>
        <w:rPr>
          <w:rFonts w:ascii="Times New Roman" w:hAnsi="Times New Roman" w:cs="Times New Roman"/>
        </w:rPr>
      </w:pPr>
      <w:r w:rsidRPr="00EF300F">
        <w:rPr>
          <w:rFonts w:ascii="Times New Roman" w:hAnsi="Times New Roman" w:cs="Times New Roman"/>
        </w:rPr>
        <w:t>1</w:t>
      </w:r>
      <w:r w:rsidRPr="00EF300F">
        <w:rPr>
          <w:rFonts w:ascii="Times New Roman" w:hAnsi="Times New Roman" w:cs="Times New Roman"/>
          <w:b/>
        </w:rPr>
        <w:t>) Obszar wiadomości i umiejętności</w:t>
      </w:r>
      <w:r w:rsidRPr="00EF300F">
        <w:rPr>
          <w:rFonts w:ascii="Times New Roman" w:hAnsi="Times New Roman" w:cs="Times New Roman"/>
          <w:b/>
          <w:bCs/>
        </w:rPr>
        <w:t xml:space="preserve">: </w:t>
      </w:r>
    </w:p>
    <w:p w:rsidR="00EF300F" w:rsidRPr="00EF300F" w:rsidRDefault="00EF300F" w:rsidP="00EF300F">
      <w:pPr>
        <w:pStyle w:val="Default"/>
        <w:rPr>
          <w:rFonts w:ascii="Times New Roman" w:hAnsi="Times New Roman" w:cs="Times New Roman"/>
        </w:rPr>
      </w:pPr>
      <w:r w:rsidRPr="00EF300F">
        <w:rPr>
          <w:rFonts w:ascii="Times New Roman" w:hAnsi="Times New Roman" w:cs="Times New Roman"/>
        </w:rPr>
        <w:t xml:space="preserve">a) Sprawdziany obejmujące wiadomości i umiejętności z danego działu lub semestralne zapowiadane na 14 dni wcześniej, kartkówki z ostatnich 3 lekcji nie muszą być zapowiadane. Uczeń ma obowiązek zaliczenia sprawdzianu w przypadku swojej nieobecności, a także prawo do jednokrotnej poprawy oceny ze sprawdzianu w terminie ustalonym wspólnie z nauczycielem. </w:t>
      </w:r>
    </w:p>
    <w:p w:rsidR="00EF300F" w:rsidRPr="00EF300F" w:rsidRDefault="00EF300F" w:rsidP="00EF300F">
      <w:pPr>
        <w:pStyle w:val="Default"/>
        <w:rPr>
          <w:rFonts w:ascii="Times New Roman" w:hAnsi="Times New Roman" w:cs="Times New Roman"/>
        </w:rPr>
      </w:pPr>
      <w:r w:rsidRPr="00EF300F">
        <w:rPr>
          <w:rFonts w:ascii="Times New Roman" w:hAnsi="Times New Roman" w:cs="Times New Roman"/>
        </w:rPr>
        <w:t xml:space="preserve">b) Prace plastyczne oceniane są wg ustalonych  zasad  </w:t>
      </w:r>
      <w:r w:rsidRPr="00EF300F">
        <w:rPr>
          <w:rFonts w:ascii="Times New Roman" w:hAnsi="Times New Roman" w:cs="Times New Roman"/>
          <w:b/>
          <w:bCs/>
        </w:rPr>
        <w:t>NACOBEZU:</w:t>
      </w:r>
      <w:r w:rsidRPr="00EF300F">
        <w:rPr>
          <w:rFonts w:ascii="Times New Roman" w:hAnsi="Times New Roman" w:cs="Times New Roman"/>
        </w:rPr>
        <w:t xml:space="preserve"> zgodność z tematem, odpowiednia technika i kompozycja, pomysłowość, samodzielność </w:t>
      </w:r>
    </w:p>
    <w:p w:rsidR="00EF300F" w:rsidRPr="00EF300F" w:rsidRDefault="00EF300F" w:rsidP="00EF300F">
      <w:pPr>
        <w:pStyle w:val="Default"/>
        <w:rPr>
          <w:rFonts w:ascii="Times New Roman" w:hAnsi="Times New Roman" w:cs="Times New Roman"/>
          <w:b/>
        </w:rPr>
      </w:pPr>
      <w:r w:rsidRPr="00EF300F">
        <w:rPr>
          <w:rFonts w:ascii="Times New Roman" w:hAnsi="Times New Roman" w:cs="Times New Roman"/>
          <w:b/>
        </w:rPr>
        <w:t xml:space="preserve">2) Obszar postawy w stosunku do przedmiotu plastyka” plusy i minusy”. </w:t>
      </w:r>
    </w:p>
    <w:p w:rsidR="00EF300F" w:rsidRPr="00EF300F" w:rsidRDefault="00EF300F" w:rsidP="00EF300F">
      <w:pPr>
        <w:pStyle w:val="Default"/>
        <w:rPr>
          <w:rFonts w:ascii="Times New Roman" w:hAnsi="Times New Roman" w:cs="Times New Roman"/>
        </w:rPr>
      </w:pPr>
      <w:r w:rsidRPr="00EF300F">
        <w:rPr>
          <w:rFonts w:ascii="Times New Roman" w:hAnsi="Times New Roman" w:cs="Times New Roman"/>
        </w:rPr>
        <w:t>a) Przygotowanie do zajęć: uczniowi przysługuje 1 zgłoszenie nieprzygotowania do lekcji w półroczu. O nieprzygotowaniu uczeń informuje nauczyciela zaraz po wejściu do klasy. Zgłoszenia mogą dotyczyć: braku zeszytu, braku gotowości do odpowiedzi ustnej, brak materiałów i pomocy plastycznych na lekcję.</w:t>
      </w:r>
    </w:p>
    <w:p w:rsidR="00EF300F" w:rsidRPr="00EF300F" w:rsidRDefault="00EF300F" w:rsidP="00EF300F">
      <w:pPr>
        <w:pStyle w:val="Default"/>
        <w:rPr>
          <w:rFonts w:ascii="Times New Roman" w:hAnsi="Times New Roman" w:cs="Times New Roman"/>
        </w:rPr>
      </w:pPr>
      <w:r w:rsidRPr="00EF300F">
        <w:rPr>
          <w:rFonts w:ascii="Times New Roman" w:hAnsi="Times New Roman" w:cs="Times New Roman"/>
        </w:rPr>
        <w:t xml:space="preserve">b) Nieprzygotowanie zostaje odnotowane znakiem "-". Braku przygotowania nie można zgłaszać w dniu zapowiedzianych prac pisemnych. Suma trzech "-" daje ocenę niedostateczną. </w:t>
      </w:r>
    </w:p>
    <w:p w:rsidR="00EF300F" w:rsidRPr="00EF300F" w:rsidRDefault="00EF300F" w:rsidP="00EF300F">
      <w:pPr>
        <w:pStyle w:val="Default"/>
        <w:rPr>
          <w:rFonts w:ascii="Times New Roman" w:hAnsi="Times New Roman" w:cs="Times New Roman"/>
        </w:rPr>
      </w:pPr>
      <w:r w:rsidRPr="00EF300F">
        <w:rPr>
          <w:rFonts w:ascii="Times New Roman" w:hAnsi="Times New Roman" w:cs="Times New Roman"/>
        </w:rPr>
        <w:t>c) Za aktywną postawę na zajęciach uczeń może zdobyć „+”. Trzykrotne otrzymanie „+” równoznaczne jest uzyskaniu oceny bardzo dobrej</w:t>
      </w:r>
    </w:p>
    <w:p w:rsidR="00EF300F" w:rsidRPr="00EF300F" w:rsidRDefault="00EF300F" w:rsidP="00EF300F">
      <w:pPr>
        <w:pStyle w:val="Default"/>
        <w:rPr>
          <w:rFonts w:ascii="Times New Roman" w:hAnsi="Times New Roman" w:cs="Times New Roman"/>
        </w:rPr>
      </w:pPr>
      <w:r w:rsidRPr="00EF300F">
        <w:rPr>
          <w:rFonts w:ascii="Times New Roman" w:hAnsi="Times New Roman" w:cs="Times New Roman"/>
        </w:rPr>
        <w:t xml:space="preserve">e) Współpraca w grupie (wywiązywanie się ze swojej roli). </w:t>
      </w:r>
    </w:p>
    <w:p w:rsidR="00EF300F" w:rsidRPr="00EF300F" w:rsidRDefault="00EF300F" w:rsidP="00EF300F">
      <w:pPr>
        <w:pStyle w:val="Default"/>
        <w:rPr>
          <w:rFonts w:ascii="Times New Roman" w:hAnsi="Times New Roman" w:cs="Times New Roman"/>
        </w:rPr>
      </w:pPr>
      <w:r w:rsidRPr="00EF300F">
        <w:rPr>
          <w:rFonts w:ascii="Times New Roman" w:hAnsi="Times New Roman" w:cs="Times New Roman"/>
        </w:rPr>
        <w:t>f) Tempo pracy: Nauczyciel każdorazowo informuje o przewidywanym czasie na wykonanie ćwiczenia (ilość jednostek lekcyjnych) oraz terminie oddania prac.</w:t>
      </w:r>
    </w:p>
    <w:p w:rsidR="00EF300F" w:rsidRPr="00EF300F" w:rsidRDefault="00EF300F" w:rsidP="00EF300F">
      <w:pPr>
        <w:pStyle w:val="Default"/>
        <w:rPr>
          <w:rFonts w:ascii="Times New Roman" w:hAnsi="Times New Roman" w:cs="Times New Roman"/>
        </w:rPr>
      </w:pPr>
      <w:r w:rsidRPr="00EF300F">
        <w:rPr>
          <w:rFonts w:ascii="Times New Roman" w:hAnsi="Times New Roman" w:cs="Times New Roman"/>
        </w:rPr>
        <w:t xml:space="preserve">g) Udział w konkursach i uzyskiwane w nich osiągnięcia. </w:t>
      </w:r>
    </w:p>
    <w:p w:rsidR="00EF300F" w:rsidRDefault="00EF300F" w:rsidP="00EF300F">
      <w:pPr>
        <w:pStyle w:val="Default"/>
        <w:rPr>
          <w:rFonts w:ascii="Times New Roman" w:hAnsi="Times New Roman" w:cs="Times New Roman"/>
        </w:rPr>
      </w:pPr>
      <w:r w:rsidRPr="00EF300F">
        <w:rPr>
          <w:rFonts w:ascii="Times New Roman" w:hAnsi="Times New Roman" w:cs="Times New Roman"/>
        </w:rPr>
        <w:t xml:space="preserve"> Uczeń ma prawo do jednokrotnego poprawienia oceny niedostatecznej lub dopuszczającej z pracy kontrolnej. Ocenę można poprawić w ciągu tygodnia od otrzymania w/w stopni, lub w uzasadnionych wypadkach w terminie uzgodnionym z nauczycielem, kartkówki  nie podlegają poprawie. </w:t>
      </w:r>
    </w:p>
    <w:p w:rsidR="00EF300F" w:rsidRPr="00EF300F" w:rsidRDefault="00EF300F" w:rsidP="00EF300F">
      <w:pPr>
        <w:pStyle w:val="Default"/>
        <w:rPr>
          <w:rFonts w:ascii="Times New Roman" w:hAnsi="Times New Roman" w:cs="Times New Roman"/>
        </w:rPr>
      </w:pPr>
    </w:p>
    <w:p w:rsidR="00EF300F" w:rsidRPr="00EF300F" w:rsidRDefault="00EF300F" w:rsidP="00EF300F">
      <w:pPr>
        <w:pStyle w:val="Default"/>
        <w:rPr>
          <w:rFonts w:ascii="Times New Roman" w:hAnsi="Times New Roman" w:cs="Times New Roman"/>
          <w:b/>
        </w:rPr>
      </w:pPr>
      <w:r w:rsidRPr="00EF300F">
        <w:rPr>
          <w:rFonts w:ascii="Times New Roman" w:hAnsi="Times New Roman" w:cs="Times New Roman"/>
          <w:b/>
        </w:rPr>
        <w:t xml:space="preserve"> O postępach w nauce i ich brakach uczeń i jego rodzice powiadamiani są:</w:t>
      </w:r>
    </w:p>
    <w:p w:rsidR="00EF300F" w:rsidRPr="00EF300F" w:rsidRDefault="00EF300F" w:rsidP="00EF300F">
      <w:pPr>
        <w:pStyle w:val="Default"/>
        <w:rPr>
          <w:rFonts w:ascii="Times New Roman" w:hAnsi="Times New Roman" w:cs="Times New Roman"/>
        </w:rPr>
      </w:pPr>
      <w:r w:rsidRPr="00EF300F">
        <w:rPr>
          <w:rFonts w:ascii="Times New Roman" w:hAnsi="Times New Roman" w:cs="Times New Roman"/>
        </w:rPr>
        <w:t xml:space="preserve">1. Sprawdzone i ocenione prace pisemne, uczeń otrzymuje wraz z komentarzem w dniu otrzymania oceny, a rodzice zobowiązani są do podpisu pracy. </w:t>
      </w:r>
    </w:p>
    <w:p w:rsidR="00EF300F" w:rsidRPr="00EF300F" w:rsidRDefault="00EF300F" w:rsidP="00EF300F">
      <w:pPr>
        <w:pStyle w:val="Default"/>
        <w:rPr>
          <w:rFonts w:ascii="Times New Roman" w:hAnsi="Times New Roman" w:cs="Times New Roman"/>
        </w:rPr>
      </w:pPr>
      <w:r w:rsidRPr="00EF300F">
        <w:rPr>
          <w:rFonts w:ascii="Times New Roman" w:hAnsi="Times New Roman" w:cs="Times New Roman"/>
        </w:rPr>
        <w:t>2. Podczas zebrań  nauczycieli z rodzicami.</w:t>
      </w:r>
    </w:p>
    <w:p w:rsidR="00EF300F" w:rsidRPr="00EF300F" w:rsidRDefault="00EF300F" w:rsidP="00EF300F">
      <w:pPr>
        <w:pStyle w:val="Default"/>
        <w:rPr>
          <w:rFonts w:ascii="Times New Roman" w:hAnsi="Times New Roman" w:cs="Times New Roman"/>
        </w:rPr>
      </w:pPr>
      <w:r w:rsidRPr="00EF300F">
        <w:rPr>
          <w:rFonts w:ascii="Times New Roman" w:hAnsi="Times New Roman" w:cs="Times New Roman"/>
          <w:b/>
          <w:bCs/>
        </w:rPr>
        <w:t xml:space="preserve">. Ocena semestralna </w:t>
      </w:r>
    </w:p>
    <w:p w:rsidR="00EF300F" w:rsidRPr="00EF300F" w:rsidRDefault="00EF300F" w:rsidP="00EF300F">
      <w:pPr>
        <w:rPr>
          <w:rFonts w:ascii="Times New Roman" w:hAnsi="Times New Roman" w:cs="Times New Roman"/>
          <w:b/>
          <w:sz w:val="24"/>
          <w:szCs w:val="24"/>
        </w:rPr>
      </w:pPr>
      <w:r w:rsidRPr="00EF300F">
        <w:rPr>
          <w:rFonts w:ascii="Times New Roman" w:hAnsi="Times New Roman" w:cs="Times New Roman"/>
          <w:sz w:val="24"/>
          <w:szCs w:val="24"/>
        </w:rPr>
        <w:t xml:space="preserve">Ocena semestralna wystawiana jest na podstawie średniej; praca klasowa, kartkówka, aktywność na lekcji, </w:t>
      </w:r>
      <w:r w:rsidRPr="00EF300F">
        <w:rPr>
          <w:rFonts w:ascii="Times New Roman" w:hAnsi="Times New Roman" w:cs="Times New Roman"/>
          <w:b/>
          <w:sz w:val="24"/>
          <w:szCs w:val="24"/>
        </w:rPr>
        <w:t>prace plastyczne.</w:t>
      </w:r>
    </w:p>
    <w:p w:rsidR="00EF300F" w:rsidRPr="00EF300F" w:rsidRDefault="00EF300F" w:rsidP="00EF300F">
      <w:pPr>
        <w:rPr>
          <w:rFonts w:ascii="Times New Roman" w:hAnsi="Times New Roman" w:cs="Times New Roman"/>
          <w:sz w:val="24"/>
          <w:szCs w:val="24"/>
        </w:rPr>
      </w:pPr>
    </w:p>
    <w:p w:rsidR="00E43F3E" w:rsidRPr="00EF300F" w:rsidRDefault="00D3758E">
      <w:pPr>
        <w:rPr>
          <w:sz w:val="24"/>
          <w:szCs w:val="24"/>
        </w:rPr>
      </w:pPr>
    </w:p>
    <w:sectPr w:rsidR="00E43F3E" w:rsidRPr="00EF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5D"/>
    <w:rsid w:val="002E785D"/>
    <w:rsid w:val="009052D1"/>
    <w:rsid w:val="00A373A0"/>
    <w:rsid w:val="00D3758E"/>
    <w:rsid w:val="00E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82347-09D5-492A-92C2-16C612A0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0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3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</dc:creator>
  <cp:keywords/>
  <dc:description/>
  <cp:lastModifiedBy>Jolanta Góra</cp:lastModifiedBy>
  <cp:revision>2</cp:revision>
  <cp:lastPrinted>2016-10-03T09:20:00Z</cp:lastPrinted>
  <dcterms:created xsi:type="dcterms:W3CDTF">2016-10-03T09:21:00Z</dcterms:created>
  <dcterms:modified xsi:type="dcterms:W3CDTF">2016-10-03T09:21:00Z</dcterms:modified>
</cp:coreProperties>
</file>